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F30AA0" w14:textId="77777777" w:rsidR="00D82AA4" w:rsidRPr="008A21A1" w:rsidRDefault="00D82AA4" w:rsidP="00D82AA4">
      <w:p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6575F">
        <w:rPr>
          <w:rFonts w:ascii="Times New Roman" w:hAnsi="Times New Roman"/>
        </w:rPr>
        <w:t xml:space="preserve">   </w:t>
      </w:r>
      <w:r w:rsidRPr="008A21A1">
        <w:rPr>
          <w:rFonts w:ascii="Times New Roman" w:eastAsia="Calibri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14:paraId="08EB91D7" w14:textId="77777777" w:rsidR="00D82AA4" w:rsidRPr="00C6575F" w:rsidRDefault="00D82AA4" w:rsidP="00D82AA4">
      <w:pP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6575F">
        <w:rPr>
          <w:rFonts w:ascii="Times New Roman" w:eastAsia="Calibri" w:hAnsi="Times New Roman"/>
          <w:b/>
          <w:sz w:val="28"/>
          <w:szCs w:val="28"/>
        </w:rPr>
        <w:t>«Детский сад № 233»</w:t>
      </w:r>
    </w:p>
    <w:p w14:paraId="5046A65E" w14:textId="77777777" w:rsidR="00D82AA4" w:rsidRPr="002870F3" w:rsidRDefault="00D82AA4" w:rsidP="00D82AA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6575F">
        <w:rPr>
          <w:rFonts w:ascii="Times New Roman" w:eastAsia="Calibri" w:hAnsi="Times New Roman"/>
          <w:b/>
          <w:sz w:val="28"/>
          <w:szCs w:val="28"/>
        </w:rPr>
        <w:t>Советского района г. Казани</w:t>
      </w:r>
    </w:p>
    <w:p w14:paraId="41694601" w14:textId="77777777" w:rsidR="00D82AA4" w:rsidRDefault="00D82AA4" w:rsidP="00D82AA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7EAF76BE" w14:textId="77777777" w:rsidR="00D82AA4" w:rsidRPr="00D62A09" w:rsidRDefault="00D82AA4" w:rsidP="00D82AA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D62A09">
        <w:rPr>
          <w:rFonts w:ascii="Times New Roman" w:hAnsi="Times New Roman"/>
          <w:sz w:val="24"/>
          <w:szCs w:val="24"/>
          <w:lang w:eastAsia="ar-SA"/>
        </w:rPr>
        <w:t>Утверждаю</w:t>
      </w:r>
    </w:p>
    <w:p w14:paraId="2C6B43D2" w14:textId="77777777" w:rsidR="00D82AA4" w:rsidRPr="00D62A09" w:rsidRDefault="00D82AA4" w:rsidP="00D82AA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D62A09">
        <w:rPr>
          <w:rFonts w:ascii="Times New Roman" w:hAnsi="Times New Roman"/>
          <w:sz w:val="24"/>
          <w:szCs w:val="24"/>
          <w:lang w:eastAsia="ar-SA"/>
        </w:rPr>
        <w:t xml:space="preserve"> заведующая МАДОУ № 233</w:t>
      </w:r>
    </w:p>
    <w:p w14:paraId="2A159F3D" w14:textId="77777777" w:rsidR="00D82AA4" w:rsidRDefault="00D82AA4" w:rsidP="00D82AA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  <w:r w:rsidRPr="00D62A09">
        <w:rPr>
          <w:rFonts w:ascii="Times New Roman" w:hAnsi="Times New Roman"/>
          <w:sz w:val="24"/>
          <w:szCs w:val="24"/>
          <w:lang w:eastAsia="ar-SA"/>
        </w:rPr>
        <w:t>________________Мухтарова Э.Р.</w:t>
      </w:r>
    </w:p>
    <w:p w14:paraId="1A8AB9BC" w14:textId="77777777" w:rsidR="00D82AA4" w:rsidRDefault="00D82AA4" w:rsidP="00D82AA4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ar-SA"/>
        </w:rPr>
      </w:pPr>
    </w:p>
    <w:p w14:paraId="4F1260CB" w14:textId="7FAF8DD8" w:rsidR="00172B3B" w:rsidRPr="00D82AA4" w:rsidRDefault="00172B3B" w:rsidP="00286C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30208E6D" w14:textId="6A7EFF3D" w:rsidR="00D82AA4" w:rsidRDefault="00D82AA4" w:rsidP="00286C3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D82AA4">
        <w:rPr>
          <w:rFonts w:ascii="Times New Roman" w:hAnsi="Times New Roman"/>
          <w:sz w:val="28"/>
          <w:szCs w:val="28"/>
        </w:rPr>
        <w:t>Годовой календарный учебный график МАДОУ «Детский сад № 233» Советского район города Казани</w:t>
      </w:r>
    </w:p>
    <w:p w14:paraId="2512AECA" w14:textId="247A6313" w:rsidR="00D82AA4" w:rsidRDefault="00D82AA4" w:rsidP="00286C31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2024- 2025 учебный год </w:t>
      </w:r>
    </w:p>
    <w:p w14:paraId="0637A6F9" w14:textId="77777777" w:rsidR="00286C31" w:rsidRDefault="00286C31" w:rsidP="00286C3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5F55E012" w14:textId="517C4D45" w:rsidR="00056EB8" w:rsidRPr="00056EB8" w:rsidRDefault="00056EB8" w:rsidP="00286C31">
      <w:pPr>
        <w:spacing w:after="0"/>
        <w:ind w:firstLine="708"/>
        <w:rPr>
          <w:rFonts w:ascii="Times New Roman" w:hAnsi="Times New Roman"/>
          <w:sz w:val="28"/>
          <w:szCs w:val="28"/>
        </w:rPr>
      </w:pPr>
      <w:r w:rsidRPr="00056EB8">
        <w:rPr>
          <w:rFonts w:ascii="Times New Roman" w:hAnsi="Times New Roman"/>
          <w:sz w:val="28"/>
          <w:szCs w:val="28"/>
        </w:rPr>
        <w:t>Годовой календарный учебный график МАДОУ «Детский сад 23</w:t>
      </w:r>
      <w:r>
        <w:rPr>
          <w:rFonts w:ascii="Times New Roman" w:hAnsi="Times New Roman"/>
          <w:sz w:val="28"/>
          <w:szCs w:val="28"/>
        </w:rPr>
        <w:t>3</w:t>
      </w:r>
      <w:r w:rsidRPr="00056EB8">
        <w:rPr>
          <w:rFonts w:ascii="Times New Roman" w:hAnsi="Times New Roman"/>
          <w:sz w:val="28"/>
          <w:szCs w:val="28"/>
        </w:rPr>
        <w:t>» на 202</w:t>
      </w:r>
      <w:r>
        <w:rPr>
          <w:rFonts w:ascii="Times New Roman" w:hAnsi="Times New Roman"/>
          <w:sz w:val="28"/>
          <w:szCs w:val="28"/>
        </w:rPr>
        <w:t>4</w:t>
      </w:r>
      <w:r w:rsidRPr="00056EB8">
        <w:rPr>
          <w:rFonts w:ascii="Times New Roman" w:hAnsi="Times New Roman"/>
          <w:sz w:val="28"/>
          <w:szCs w:val="28"/>
        </w:rPr>
        <w:t>-202</w:t>
      </w:r>
      <w:r>
        <w:rPr>
          <w:rFonts w:ascii="Times New Roman" w:hAnsi="Times New Roman"/>
          <w:sz w:val="28"/>
          <w:szCs w:val="28"/>
        </w:rPr>
        <w:t>5</w:t>
      </w:r>
      <w:r w:rsidRPr="00056EB8">
        <w:rPr>
          <w:rFonts w:ascii="Times New Roman" w:hAnsi="Times New Roman"/>
          <w:sz w:val="28"/>
          <w:szCs w:val="28"/>
        </w:rPr>
        <w:t xml:space="preserve"> учебный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год разработан в соответствии:</w:t>
      </w:r>
    </w:p>
    <w:p w14:paraId="7C81FCEF" w14:textId="7337F1A0" w:rsidR="00056EB8" w:rsidRPr="00056EB8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6EB8">
        <w:rPr>
          <w:rFonts w:ascii="Times New Roman" w:hAnsi="Times New Roman"/>
          <w:sz w:val="28"/>
          <w:szCs w:val="28"/>
        </w:rPr>
        <w:t xml:space="preserve"> Закон РФ «Об образовании» (от 29.12.12. № 273-ФЗ «Об образовании в РФ»);</w:t>
      </w:r>
    </w:p>
    <w:p w14:paraId="77832BF1" w14:textId="04B77323" w:rsidR="00056EB8" w:rsidRPr="00056EB8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6EB8">
        <w:rPr>
          <w:rFonts w:ascii="Times New Roman" w:hAnsi="Times New Roman"/>
          <w:sz w:val="28"/>
          <w:szCs w:val="28"/>
        </w:rPr>
        <w:t xml:space="preserve"> СП 2.4.3648-20 «Санитарно-эпидемиологические требования к организации воспитания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обучения, отдыха и оздоровления детей и молодежи»;</w:t>
      </w:r>
    </w:p>
    <w:p w14:paraId="0841A77B" w14:textId="2E215FE1" w:rsidR="00056EB8" w:rsidRPr="00056EB8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56EB8">
        <w:rPr>
          <w:rFonts w:ascii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(или) безвредности для человека факторов среды обитания»;</w:t>
      </w:r>
    </w:p>
    <w:p w14:paraId="6BD81592" w14:textId="730CFF43" w:rsidR="00056EB8" w:rsidRPr="00056EB8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6EB8">
        <w:rPr>
          <w:rFonts w:ascii="Times New Roman" w:hAnsi="Times New Roman"/>
          <w:sz w:val="28"/>
          <w:szCs w:val="28"/>
        </w:rPr>
        <w:t xml:space="preserve"> приказом Минобрнауки от 31.07.2020г. № 373 «Об утверждении Порядка организации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осуществления образовательной деятельности по основным общеобразовательным программам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– образовательным программам дошкольного образования»;</w:t>
      </w:r>
    </w:p>
    <w:p w14:paraId="7F0FE735" w14:textId="1F94113A" w:rsidR="00056EB8" w:rsidRPr="00056EB8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6EB8">
        <w:rPr>
          <w:rFonts w:ascii="Times New Roman" w:hAnsi="Times New Roman"/>
          <w:sz w:val="28"/>
          <w:szCs w:val="28"/>
        </w:rPr>
        <w:t xml:space="preserve"> Образовательной программой МАДОУ «Детский сад № 23</w:t>
      </w:r>
      <w:r>
        <w:rPr>
          <w:rFonts w:ascii="Times New Roman" w:hAnsi="Times New Roman"/>
          <w:sz w:val="28"/>
          <w:szCs w:val="28"/>
        </w:rPr>
        <w:t>3</w:t>
      </w:r>
      <w:r w:rsidRPr="00056EB8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разработанной в соответствии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ФОП ДО, ФГОС ДО; перспективными и календарными планами воспитательной работы;</w:t>
      </w:r>
    </w:p>
    <w:p w14:paraId="65CF7A1C" w14:textId="38908737" w:rsidR="00056EB8" w:rsidRPr="00056EB8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056EB8">
        <w:rPr>
          <w:rFonts w:ascii="Times New Roman" w:hAnsi="Times New Roman"/>
          <w:sz w:val="28"/>
          <w:szCs w:val="28"/>
        </w:rPr>
        <w:t xml:space="preserve"> Уставом МАДОУ «Детский сад № 23</w:t>
      </w:r>
      <w:r>
        <w:rPr>
          <w:rFonts w:ascii="Times New Roman" w:hAnsi="Times New Roman"/>
          <w:sz w:val="28"/>
          <w:szCs w:val="28"/>
        </w:rPr>
        <w:t>3</w:t>
      </w:r>
      <w:r w:rsidRPr="00056EB8">
        <w:rPr>
          <w:rFonts w:ascii="Times New Roman" w:hAnsi="Times New Roman"/>
          <w:sz w:val="28"/>
          <w:szCs w:val="28"/>
        </w:rPr>
        <w:t xml:space="preserve">» Советского района </w:t>
      </w:r>
      <w:proofErr w:type="spellStart"/>
      <w:r w:rsidRPr="00056EB8"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5D31ECF0" w14:textId="51D2F675" w:rsidR="00D82AA4" w:rsidRDefault="00056EB8" w:rsidP="00056EB8">
      <w:pPr>
        <w:spacing w:after="0"/>
        <w:rPr>
          <w:rFonts w:ascii="Times New Roman" w:hAnsi="Times New Roman"/>
          <w:sz w:val="28"/>
          <w:szCs w:val="28"/>
        </w:rPr>
      </w:pPr>
      <w:r w:rsidRPr="00056EB8">
        <w:rPr>
          <w:rFonts w:ascii="Times New Roman" w:hAnsi="Times New Roman"/>
          <w:sz w:val="28"/>
          <w:szCs w:val="28"/>
        </w:rPr>
        <w:t>Годовой календарный учебный график учитывает в полном объеме возрастные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психофизиологические особенности воспитанников и отвечает требованиям охраны их жизни 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056EB8">
        <w:rPr>
          <w:rFonts w:ascii="Times New Roman" w:hAnsi="Times New Roman"/>
          <w:sz w:val="28"/>
          <w:szCs w:val="28"/>
        </w:rPr>
        <w:t>здоровья</w:t>
      </w:r>
    </w:p>
    <w:p w14:paraId="6741A6EE" w14:textId="77777777" w:rsidR="00D82AA4" w:rsidRPr="00286C31" w:rsidRDefault="00D82AA4" w:rsidP="00D82AA4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286C31">
        <w:rPr>
          <w:rFonts w:ascii="Times New Roman" w:hAnsi="Times New Roman"/>
          <w:b/>
          <w:bCs/>
          <w:sz w:val="28"/>
          <w:szCs w:val="28"/>
        </w:rPr>
        <w:t xml:space="preserve">Продолжительность 2024 – 2025 учебного год </w:t>
      </w:r>
    </w:p>
    <w:tbl>
      <w:tblPr>
        <w:tblStyle w:val="a4"/>
        <w:tblW w:w="10916" w:type="dxa"/>
        <w:tblInd w:w="-998" w:type="dxa"/>
        <w:tblLook w:val="04A0" w:firstRow="1" w:lastRow="0" w:firstColumn="1" w:lastColumn="0" w:noHBand="0" w:noVBand="1"/>
      </w:tblPr>
      <w:tblGrid>
        <w:gridCol w:w="4113"/>
        <w:gridCol w:w="3115"/>
        <w:gridCol w:w="3688"/>
      </w:tblGrid>
      <w:tr w:rsidR="00D82AA4" w14:paraId="756B90C6" w14:textId="77777777" w:rsidTr="00A4160A">
        <w:tc>
          <w:tcPr>
            <w:tcW w:w="4113" w:type="dxa"/>
          </w:tcPr>
          <w:p w14:paraId="3F623689" w14:textId="654986AD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Возрастные группы </w:t>
            </w:r>
          </w:p>
        </w:tc>
        <w:tc>
          <w:tcPr>
            <w:tcW w:w="3115" w:type="dxa"/>
          </w:tcPr>
          <w:p w14:paraId="35D2F9D7" w14:textId="1F36DF6A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Продолжительность учебного года </w:t>
            </w:r>
          </w:p>
        </w:tc>
        <w:tc>
          <w:tcPr>
            <w:tcW w:w="3688" w:type="dxa"/>
          </w:tcPr>
          <w:p w14:paraId="79C77F4C" w14:textId="7139281D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Начало и окончание </w:t>
            </w:r>
          </w:p>
        </w:tc>
      </w:tr>
      <w:tr w:rsidR="00D82AA4" w14:paraId="62315C7A" w14:textId="77777777" w:rsidTr="00A4160A">
        <w:tc>
          <w:tcPr>
            <w:tcW w:w="4113" w:type="dxa"/>
          </w:tcPr>
          <w:p w14:paraId="3A9DFA09" w14:textId="71AB012D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Первая младшая группа </w:t>
            </w:r>
          </w:p>
        </w:tc>
        <w:tc>
          <w:tcPr>
            <w:tcW w:w="3115" w:type="dxa"/>
            <w:vMerge w:val="restart"/>
          </w:tcPr>
          <w:p w14:paraId="598DF9B8" w14:textId="4CE4AB6B" w:rsidR="00D82AA4" w:rsidRDefault="00A4160A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37 недель </w:t>
            </w:r>
          </w:p>
        </w:tc>
        <w:tc>
          <w:tcPr>
            <w:tcW w:w="3688" w:type="dxa"/>
            <w:vMerge w:val="restart"/>
          </w:tcPr>
          <w:p w14:paraId="36B1E881" w14:textId="5BEC5AD3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02.09.2024 – 30.05.2025</w:t>
            </w:r>
          </w:p>
        </w:tc>
      </w:tr>
      <w:tr w:rsidR="00D82AA4" w14:paraId="4C6FEFB9" w14:textId="77777777" w:rsidTr="00A4160A">
        <w:tc>
          <w:tcPr>
            <w:tcW w:w="4113" w:type="dxa"/>
          </w:tcPr>
          <w:p w14:paraId="420FAA22" w14:textId="42DF88BD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Вторая младшая группа </w:t>
            </w:r>
          </w:p>
        </w:tc>
        <w:tc>
          <w:tcPr>
            <w:tcW w:w="3115" w:type="dxa"/>
            <w:vMerge/>
          </w:tcPr>
          <w:p w14:paraId="6DFEC100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14:paraId="613F175B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2AA4" w14:paraId="32123081" w14:textId="77777777" w:rsidTr="00A4160A">
        <w:tc>
          <w:tcPr>
            <w:tcW w:w="4113" w:type="dxa"/>
          </w:tcPr>
          <w:p w14:paraId="1AB59654" w14:textId="1D528D98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3115" w:type="dxa"/>
            <w:vMerge/>
          </w:tcPr>
          <w:p w14:paraId="4354DE78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14:paraId="29E78626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2AA4" w14:paraId="2CE2FE42" w14:textId="77777777" w:rsidTr="00A4160A">
        <w:tc>
          <w:tcPr>
            <w:tcW w:w="4113" w:type="dxa"/>
          </w:tcPr>
          <w:p w14:paraId="7EDB9063" w14:textId="2E8B7353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Старшая группа </w:t>
            </w:r>
          </w:p>
        </w:tc>
        <w:tc>
          <w:tcPr>
            <w:tcW w:w="3115" w:type="dxa"/>
            <w:vMerge/>
          </w:tcPr>
          <w:p w14:paraId="483F29C3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14:paraId="3A320B29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82AA4" w14:paraId="7DA1FCC3" w14:textId="77777777" w:rsidTr="00A4160A">
        <w:tc>
          <w:tcPr>
            <w:tcW w:w="4113" w:type="dxa"/>
          </w:tcPr>
          <w:p w14:paraId="1B410611" w14:textId="18A9F082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Подготовительная группа </w:t>
            </w:r>
          </w:p>
        </w:tc>
        <w:tc>
          <w:tcPr>
            <w:tcW w:w="3115" w:type="dxa"/>
            <w:vMerge/>
          </w:tcPr>
          <w:p w14:paraId="289276B8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8" w:type="dxa"/>
            <w:vMerge/>
          </w:tcPr>
          <w:p w14:paraId="15E141B2" w14:textId="77777777" w:rsidR="00D82AA4" w:rsidRDefault="00D82AA4" w:rsidP="00A4160A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40B1D27" w14:textId="77777777" w:rsidR="00A4160A" w:rsidRDefault="00A4160A" w:rsidP="00286C31">
      <w:pPr>
        <w:spacing w:after="0"/>
        <w:rPr>
          <w:rFonts w:ascii="Times New Roman" w:hAnsi="Times New Roman"/>
          <w:sz w:val="28"/>
          <w:szCs w:val="28"/>
        </w:rPr>
      </w:pPr>
    </w:p>
    <w:p w14:paraId="0FC81BE4" w14:textId="77777777" w:rsidR="00A4160A" w:rsidRPr="00286C31" w:rsidRDefault="00A4160A" w:rsidP="00A4160A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bCs/>
          <w:sz w:val="28"/>
          <w:szCs w:val="28"/>
        </w:rPr>
      </w:pPr>
      <w:r w:rsidRPr="00286C31">
        <w:rPr>
          <w:rFonts w:ascii="Times New Roman" w:hAnsi="Times New Roman"/>
          <w:b/>
          <w:bCs/>
          <w:sz w:val="28"/>
          <w:szCs w:val="28"/>
        </w:rPr>
        <w:t>Продолжительность каникул в 2024 – 2025 учебном году</w:t>
      </w:r>
    </w:p>
    <w:p w14:paraId="3481421F" w14:textId="77777777" w:rsidR="00A4160A" w:rsidRDefault="00A4160A" w:rsidP="00A4160A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-856" w:type="dxa"/>
        <w:tblLook w:val="04A0" w:firstRow="1" w:lastRow="0" w:firstColumn="1" w:lastColumn="0" w:noHBand="0" w:noVBand="1"/>
      </w:tblPr>
      <w:tblGrid>
        <w:gridCol w:w="3261"/>
        <w:gridCol w:w="4065"/>
        <w:gridCol w:w="2875"/>
      </w:tblGrid>
      <w:tr w:rsidR="00A4160A" w14:paraId="63EEE6CB" w14:textId="77777777" w:rsidTr="003E0B07">
        <w:tc>
          <w:tcPr>
            <w:tcW w:w="3261" w:type="dxa"/>
          </w:tcPr>
          <w:p w14:paraId="2D5960BC" w14:textId="011C9588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Каникулы </w:t>
            </w:r>
          </w:p>
        </w:tc>
        <w:tc>
          <w:tcPr>
            <w:tcW w:w="4065" w:type="dxa"/>
          </w:tcPr>
          <w:p w14:paraId="58E0EAA1" w14:textId="6816F365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Срок начала и окончания </w:t>
            </w:r>
          </w:p>
        </w:tc>
        <w:tc>
          <w:tcPr>
            <w:tcW w:w="2875" w:type="dxa"/>
          </w:tcPr>
          <w:p w14:paraId="479616A1" w14:textId="5E4B6570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дней </w:t>
            </w:r>
          </w:p>
        </w:tc>
      </w:tr>
      <w:tr w:rsidR="00A4160A" w14:paraId="61D1FAEE" w14:textId="77777777" w:rsidTr="003E0B07">
        <w:tc>
          <w:tcPr>
            <w:tcW w:w="3261" w:type="dxa"/>
          </w:tcPr>
          <w:p w14:paraId="5F18DE73" w14:textId="3A6F4BF1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Зимние </w:t>
            </w:r>
          </w:p>
        </w:tc>
        <w:tc>
          <w:tcPr>
            <w:tcW w:w="4065" w:type="dxa"/>
          </w:tcPr>
          <w:p w14:paraId="581AC069" w14:textId="7CC26870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30.12.2024 – 08.01.2025 </w:t>
            </w:r>
          </w:p>
        </w:tc>
        <w:tc>
          <w:tcPr>
            <w:tcW w:w="2875" w:type="dxa"/>
          </w:tcPr>
          <w:p w14:paraId="155465CC" w14:textId="2AB26BAA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10 дней </w:t>
            </w:r>
          </w:p>
        </w:tc>
      </w:tr>
      <w:tr w:rsidR="00A4160A" w14:paraId="2525C490" w14:textId="77777777" w:rsidTr="003E0B07">
        <w:tc>
          <w:tcPr>
            <w:tcW w:w="3261" w:type="dxa"/>
          </w:tcPr>
          <w:p w14:paraId="4F9462AA" w14:textId="03F73807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Летний оздоровительный период </w:t>
            </w:r>
          </w:p>
        </w:tc>
        <w:tc>
          <w:tcPr>
            <w:tcW w:w="4065" w:type="dxa"/>
          </w:tcPr>
          <w:p w14:paraId="0A99E44F" w14:textId="671BF2EF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02.06.2025 – 31.08.2025 </w:t>
            </w:r>
          </w:p>
        </w:tc>
        <w:tc>
          <w:tcPr>
            <w:tcW w:w="2875" w:type="dxa"/>
          </w:tcPr>
          <w:p w14:paraId="4CD8684A" w14:textId="064F5DEF" w:rsidR="00A4160A" w:rsidRDefault="003E0B07" w:rsidP="00A4160A">
            <w:pPr>
              <w:pStyle w:val="a3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91 день </w:t>
            </w:r>
          </w:p>
        </w:tc>
      </w:tr>
    </w:tbl>
    <w:p w14:paraId="5906F724" w14:textId="1A525949" w:rsidR="00D82AA4" w:rsidRDefault="00D82AA4" w:rsidP="00A4160A">
      <w:pPr>
        <w:pStyle w:val="a3"/>
        <w:rPr>
          <w:rFonts w:ascii="Times New Roman" w:hAnsi="Times New Roman"/>
          <w:sz w:val="28"/>
          <w:szCs w:val="28"/>
        </w:rPr>
      </w:pPr>
      <w:r w:rsidRPr="00A4160A">
        <w:rPr>
          <w:rFonts w:ascii="Times New Roman" w:hAnsi="Times New Roman"/>
          <w:sz w:val="28"/>
          <w:szCs w:val="28"/>
        </w:rPr>
        <w:t xml:space="preserve"> </w:t>
      </w:r>
      <w:r w:rsidR="003E0B07">
        <w:rPr>
          <w:rFonts w:ascii="Times New Roman" w:hAnsi="Times New Roman"/>
          <w:sz w:val="28"/>
          <w:szCs w:val="28"/>
        </w:rPr>
        <w:t xml:space="preserve"> </w:t>
      </w:r>
    </w:p>
    <w:p w14:paraId="643817F0" w14:textId="384C652F" w:rsidR="002C255D" w:rsidRPr="00286C31" w:rsidRDefault="002C255D" w:rsidP="002C255D">
      <w:pPr>
        <w:pStyle w:val="a3"/>
        <w:numPr>
          <w:ilvl w:val="0"/>
          <w:numId w:val="1"/>
        </w:numPr>
        <w:rPr>
          <w:rFonts w:ascii="Times New Roman" w:hAnsi="Times New Roman"/>
          <w:b/>
          <w:bCs/>
          <w:sz w:val="28"/>
          <w:szCs w:val="28"/>
        </w:rPr>
      </w:pPr>
      <w:r w:rsidRPr="00286C31">
        <w:rPr>
          <w:rFonts w:ascii="Times New Roman" w:hAnsi="Times New Roman"/>
          <w:b/>
          <w:bCs/>
          <w:sz w:val="28"/>
          <w:szCs w:val="28"/>
        </w:rPr>
        <w:t xml:space="preserve">Проведение мониторинга уровня освоения программы детьми </w:t>
      </w:r>
    </w:p>
    <w:p w14:paraId="2AA5B303" w14:textId="58840BA5" w:rsidR="002C255D" w:rsidRDefault="002C255D" w:rsidP="002C255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уровня освоения программы детьми проводится с 16.09.24 </w:t>
      </w:r>
      <w:proofErr w:type="gramStart"/>
      <w:r>
        <w:rPr>
          <w:rFonts w:ascii="Times New Roman" w:hAnsi="Times New Roman"/>
          <w:sz w:val="28"/>
          <w:szCs w:val="28"/>
        </w:rPr>
        <w:t>по  27.09.24</w:t>
      </w:r>
      <w:proofErr w:type="gramEnd"/>
      <w:r>
        <w:rPr>
          <w:rFonts w:ascii="Times New Roman" w:hAnsi="Times New Roman"/>
          <w:sz w:val="28"/>
          <w:szCs w:val="28"/>
        </w:rPr>
        <w:t xml:space="preserve"> и с 14.04.25 по 25.04.25 без прекращения образовательного процесса. </w:t>
      </w:r>
    </w:p>
    <w:p w14:paraId="46E6BF20" w14:textId="543AB3A5" w:rsidR="002C255D" w:rsidRDefault="00370820" w:rsidP="0037082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sz w:val="28"/>
          <w:szCs w:val="28"/>
        </w:rPr>
      </w:pPr>
      <w:r w:rsidRPr="00286C31">
        <w:rPr>
          <w:rFonts w:ascii="Times New Roman" w:hAnsi="Times New Roman"/>
          <w:b/>
          <w:bCs/>
          <w:sz w:val="28"/>
          <w:szCs w:val="28"/>
        </w:rPr>
        <w:t>Регламентирование воспитательно – образовательного процесса на неделю</w:t>
      </w:r>
      <w:r>
        <w:rPr>
          <w:rFonts w:ascii="Times New Roman" w:hAnsi="Times New Roman"/>
          <w:sz w:val="28"/>
          <w:szCs w:val="28"/>
        </w:rPr>
        <w:t>.</w:t>
      </w:r>
    </w:p>
    <w:p w14:paraId="6898A645" w14:textId="125E8250" w:rsidR="00370820" w:rsidRDefault="00370820" w:rsidP="003708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Режим работы Учреждения: </w:t>
      </w:r>
    </w:p>
    <w:p w14:paraId="4EBA03F0" w14:textId="79EA2FD4" w:rsidR="00370820" w:rsidRDefault="00370820" w:rsidP="003708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пятидневная рабочая неделя: понедельник – пятница;</w:t>
      </w:r>
    </w:p>
    <w:p w14:paraId="2839C6A6" w14:textId="2545C43E" w:rsidR="00370820" w:rsidRDefault="00370820" w:rsidP="0037082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режим работы групп: 10,5 часов в день с 7.30 до 18.00;</w:t>
      </w:r>
    </w:p>
    <w:p w14:paraId="00863AEB" w14:textId="2012A36E" w:rsidR="00056EB8" w:rsidRPr="00286C31" w:rsidRDefault="00056EB8" w:rsidP="00056EB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286C31">
        <w:rPr>
          <w:rFonts w:ascii="Times New Roman" w:hAnsi="Times New Roman"/>
          <w:b/>
          <w:bCs/>
          <w:sz w:val="28"/>
          <w:szCs w:val="28"/>
        </w:rPr>
        <w:t>5. Регламентирование образовательного процесса на день</w:t>
      </w:r>
    </w:p>
    <w:p w14:paraId="06147F18" w14:textId="75102AC1" w:rsidR="00AB4628" w:rsidRDefault="00AB4628" w:rsidP="00736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bookmarkStart w:id="0" w:name="_Hlk175579868"/>
      <w:r w:rsidR="00736C3C">
        <w:rPr>
          <w:rFonts w:ascii="Times New Roman" w:hAnsi="Times New Roman"/>
          <w:sz w:val="28"/>
          <w:szCs w:val="28"/>
        </w:rPr>
        <w:t xml:space="preserve">первая младшая группа для детей с 2-3 лет – не более 10 минут; </w:t>
      </w:r>
      <w:bookmarkEnd w:id="0"/>
    </w:p>
    <w:p w14:paraId="25C6032A" w14:textId="08452E78" w:rsidR="00736C3C" w:rsidRDefault="00736C3C" w:rsidP="00736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вторая </w:t>
      </w:r>
      <w:r>
        <w:rPr>
          <w:rFonts w:ascii="Times New Roman" w:hAnsi="Times New Roman"/>
          <w:sz w:val="28"/>
          <w:szCs w:val="28"/>
        </w:rPr>
        <w:t xml:space="preserve">младшая группа для детей с </w:t>
      </w:r>
      <w:r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лет – не более 1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;</w:t>
      </w:r>
    </w:p>
    <w:p w14:paraId="7C284BCA" w14:textId="61146AEA" w:rsidR="00736C3C" w:rsidRDefault="00736C3C" w:rsidP="00736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6C3C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средняя </w:t>
      </w:r>
      <w:r>
        <w:rPr>
          <w:rFonts w:ascii="Times New Roman" w:hAnsi="Times New Roman"/>
          <w:sz w:val="28"/>
          <w:szCs w:val="28"/>
        </w:rPr>
        <w:t xml:space="preserve"> группа</w:t>
      </w:r>
      <w:proofErr w:type="gramEnd"/>
      <w:r>
        <w:rPr>
          <w:rFonts w:ascii="Times New Roman" w:hAnsi="Times New Roman"/>
          <w:sz w:val="28"/>
          <w:szCs w:val="28"/>
        </w:rPr>
        <w:t xml:space="preserve"> для детей с </w:t>
      </w: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лет – не более </w:t>
      </w:r>
      <w:r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;</w:t>
      </w:r>
    </w:p>
    <w:p w14:paraId="6103079A" w14:textId="67566B1F" w:rsidR="00736C3C" w:rsidRDefault="00736C3C" w:rsidP="00736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 xml:space="preserve">старшая </w:t>
      </w:r>
      <w:r>
        <w:rPr>
          <w:rFonts w:ascii="Times New Roman" w:hAnsi="Times New Roman"/>
          <w:sz w:val="28"/>
          <w:szCs w:val="28"/>
        </w:rPr>
        <w:t xml:space="preserve"> группа</w:t>
      </w:r>
      <w:proofErr w:type="gramEnd"/>
      <w:r>
        <w:rPr>
          <w:rFonts w:ascii="Times New Roman" w:hAnsi="Times New Roman"/>
          <w:sz w:val="28"/>
          <w:szCs w:val="28"/>
        </w:rPr>
        <w:t xml:space="preserve"> для детей с 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лет – не более </w:t>
      </w:r>
      <w:r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;</w:t>
      </w:r>
    </w:p>
    <w:p w14:paraId="49A1FCF6" w14:textId="6D97D696" w:rsidR="00736C3C" w:rsidRDefault="00736C3C" w:rsidP="00736C3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736C3C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подготовительная </w:t>
      </w:r>
      <w:r>
        <w:rPr>
          <w:rFonts w:ascii="Times New Roman" w:hAnsi="Times New Roman"/>
          <w:sz w:val="28"/>
          <w:szCs w:val="28"/>
        </w:rPr>
        <w:t xml:space="preserve"> группа</w:t>
      </w:r>
      <w:proofErr w:type="gramEnd"/>
      <w:r>
        <w:rPr>
          <w:rFonts w:ascii="Times New Roman" w:hAnsi="Times New Roman"/>
          <w:sz w:val="28"/>
          <w:szCs w:val="28"/>
        </w:rPr>
        <w:t xml:space="preserve"> для детей с </w:t>
      </w:r>
      <w:r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лет – не более </w:t>
      </w:r>
      <w:r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>.</w:t>
      </w:r>
    </w:p>
    <w:p w14:paraId="732CA14F" w14:textId="239B6CEC" w:rsidR="00370820" w:rsidRDefault="00370820" w:rsidP="00370820">
      <w:pPr>
        <w:rPr>
          <w:rFonts w:ascii="Times New Roman" w:hAnsi="Times New Roman"/>
          <w:sz w:val="28"/>
          <w:szCs w:val="28"/>
        </w:rPr>
      </w:pPr>
    </w:p>
    <w:p w14:paraId="2AC2E502" w14:textId="77777777" w:rsidR="00370820" w:rsidRPr="00370820" w:rsidRDefault="00370820" w:rsidP="00370820">
      <w:pPr>
        <w:rPr>
          <w:rFonts w:ascii="Times New Roman" w:hAnsi="Times New Roman"/>
          <w:sz w:val="28"/>
          <w:szCs w:val="28"/>
        </w:rPr>
      </w:pPr>
    </w:p>
    <w:sectPr w:rsidR="00370820" w:rsidRPr="00370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640AC"/>
    <w:multiLevelType w:val="hybridMultilevel"/>
    <w:tmpl w:val="AEBAB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5670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B3B"/>
    <w:rsid w:val="00056EB8"/>
    <w:rsid w:val="00172B3B"/>
    <w:rsid w:val="00286C31"/>
    <w:rsid w:val="002C255D"/>
    <w:rsid w:val="00370820"/>
    <w:rsid w:val="003E0B07"/>
    <w:rsid w:val="00736C3C"/>
    <w:rsid w:val="00A4160A"/>
    <w:rsid w:val="00AB4628"/>
    <w:rsid w:val="00D82AA4"/>
    <w:rsid w:val="00FC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4929"/>
  <w15:chartTrackingRefBased/>
  <w15:docId w15:val="{CFA33B96-F071-452B-8D6D-D3D573BF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2AA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AA4"/>
    <w:pPr>
      <w:ind w:left="720"/>
      <w:contextualSpacing/>
    </w:pPr>
  </w:style>
  <w:style w:type="table" w:styleId="a4">
    <w:name w:val="Table Grid"/>
    <w:basedOn w:val="a1"/>
    <w:uiPriority w:val="39"/>
    <w:rsid w:val="00D82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мошкова</dc:creator>
  <cp:keywords/>
  <dc:description/>
  <cp:lastModifiedBy>наталья мошкова</cp:lastModifiedBy>
  <cp:revision>8</cp:revision>
  <dcterms:created xsi:type="dcterms:W3CDTF">2024-08-26T11:53:00Z</dcterms:created>
  <dcterms:modified xsi:type="dcterms:W3CDTF">2024-08-26T12:53:00Z</dcterms:modified>
</cp:coreProperties>
</file>